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FA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98987E7" wp14:editId="6C2F8321">
            <wp:simplePos x="0" y="0"/>
            <wp:positionH relativeFrom="column">
              <wp:posOffset>409699</wp:posOffset>
            </wp:positionH>
            <wp:positionV relativeFrom="paragraph">
              <wp:posOffset>148442</wp:posOffset>
            </wp:positionV>
            <wp:extent cx="1386238" cy="985652"/>
            <wp:effectExtent l="0" t="0" r="4445" b="508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42" cy="98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E38435" wp14:editId="2453AFBC">
            <wp:simplePos x="0" y="0"/>
            <wp:positionH relativeFrom="column">
              <wp:posOffset>3827780</wp:posOffset>
            </wp:positionH>
            <wp:positionV relativeFrom="paragraph">
              <wp:posOffset>209473</wp:posOffset>
            </wp:positionV>
            <wp:extent cx="2552065" cy="528955"/>
            <wp:effectExtent l="0" t="0" r="63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PZ barev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C44" w:rsidRDefault="00CD4C44" w:rsidP="00361A12"/>
    <w:p w:rsidR="002805FA" w:rsidRDefault="002805FA" w:rsidP="00B63211">
      <w:pPr>
        <w:jc w:val="center"/>
      </w:pPr>
    </w:p>
    <w:p w:rsidR="009C17F4" w:rsidRDefault="009C17F4" w:rsidP="00B63211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ED35589" wp14:editId="1C854037">
            <wp:simplePos x="0" y="0"/>
            <wp:positionH relativeFrom="column">
              <wp:posOffset>1026547</wp:posOffset>
            </wp:positionH>
            <wp:positionV relativeFrom="paragraph">
              <wp:posOffset>163830</wp:posOffset>
            </wp:positionV>
            <wp:extent cx="4654550" cy="32791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c6bf9790434876f97cf7894d090409--ph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A12" w:rsidRPr="0038369C" w:rsidRDefault="00361A12" w:rsidP="00B63211">
      <w:pPr>
        <w:jc w:val="center"/>
        <w:rPr>
          <w:rFonts w:ascii="Verdana" w:hAnsi="Verdana"/>
          <w:b/>
          <w:sz w:val="32"/>
          <w:szCs w:val="32"/>
        </w:rPr>
      </w:pPr>
      <w:r w:rsidRPr="0038369C">
        <w:rPr>
          <w:rFonts w:ascii="Verdana" w:hAnsi="Verdana"/>
          <w:b/>
          <w:sz w:val="32"/>
          <w:szCs w:val="32"/>
        </w:rPr>
        <w:t>ZÁKLADNÍ ŠKOLA A MATEŘSKÁ ŠKOLA ÚSOV POŘÁDÁ</w:t>
      </w:r>
    </w:p>
    <w:p w:rsidR="00361A12" w:rsidRDefault="00361A12" w:rsidP="00B63211">
      <w:pPr>
        <w:jc w:val="center"/>
      </w:pPr>
    </w:p>
    <w:p w:rsidR="002805FA" w:rsidRDefault="002805FA" w:rsidP="00B63211">
      <w:pPr>
        <w:jc w:val="center"/>
      </w:pPr>
    </w:p>
    <w:p w:rsidR="002805FA" w:rsidRDefault="002805FA" w:rsidP="00B63211">
      <w:pPr>
        <w:jc w:val="center"/>
      </w:pPr>
    </w:p>
    <w:p w:rsidR="002805FA" w:rsidRDefault="002805FA" w:rsidP="00B63211">
      <w:pPr>
        <w:jc w:val="center"/>
      </w:pPr>
    </w:p>
    <w:p w:rsidR="009C17F4" w:rsidRDefault="009C17F4" w:rsidP="009C17F4">
      <w:pPr>
        <w:spacing w:line="240" w:lineRule="auto"/>
        <w:contextualSpacing/>
      </w:pPr>
    </w:p>
    <w:p w:rsidR="009C17F4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P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Ř</w:t>
      </w:r>
      <w:r w:rsidRPr="00361A12">
        <w:rPr>
          <w:rFonts w:ascii="Arial Rounded MT Bold" w:hAnsi="Arial Rounded MT Bold" w:cs="Arial Rounded MT Bold"/>
          <w:b/>
          <w:color w:val="7030A0"/>
          <w:sz w:val="56"/>
          <w:szCs w:val="56"/>
          <w:u w:val="single"/>
        </w:rPr>
        <w:t>Í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M</w:t>
      </w:r>
      <w:r w:rsidRPr="00361A12">
        <w:rPr>
          <w:rFonts w:ascii="Arial" w:hAnsi="Arial" w:cs="Arial"/>
          <w:b/>
          <w:color w:val="7030A0"/>
          <w:sz w:val="56"/>
          <w:szCs w:val="56"/>
          <w:u w:val="single"/>
        </w:rPr>
        <w:t>Ě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STSK</w:t>
      </w:r>
      <w:r w:rsidR="00361A12"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Ý</w:t>
      </w: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 xml:space="preserve"> </w:t>
      </w:r>
    </w:p>
    <w:p w:rsidR="002805FA" w:rsidRPr="00361A12" w:rsidRDefault="002805FA" w:rsidP="009C17F4">
      <w:pPr>
        <w:spacing w:line="240" w:lineRule="auto"/>
        <w:contextualSpacing/>
        <w:jc w:val="center"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  <w:r w:rsidRPr="00361A12">
        <w:rPr>
          <w:rFonts w:ascii="Arial Rounded MT Bold" w:hAnsi="Arial Rounded MT Bold"/>
          <w:b/>
          <w:color w:val="7030A0"/>
          <w:sz w:val="56"/>
          <w:szCs w:val="56"/>
          <w:u w:val="single"/>
        </w:rPr>
        <w:t>TÁBOR</w:t>
      </w:r>
    </w:p>
    <w:p w:rsidR="00361A12" w:rsidRDefault="00361A12" w:rsidP="009C17F4">
      <w:pPr>
        <w:spacing w:line="240" w:lineRule="auto"/>
        <w:contextualSpacing/>
        <w:rPr>
          <w:rFonts w:ascii="Arial Rounded MT Bold" w:hAnsi="Arial Rounded MT Bold"/>
          <w:b/>
          <w:color w:val="7030A0"/>
          <w:sz w:val="56"/>
          <w:szCs w:val="56"/>
          <w:u w:val="single"/>
        </w:rPr>
      </w:pPr>
    </w:p>
    <w:p w:rsidR="002805FA" w:rsidRPr="00FF2286" w:rsidRDefault="00287D6D" w:rsidP="00B63211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56"/>
          <w:szCs w:val="56"/>
          <w:u w:val="single"/>
        </w:rPr>
      </w:pPr>
      <w:r>
        <w:rPr>
          <w:rFonts w:ascii="Arial Rounded MT Bold" w:hAnsi="Arial Rounded MT Bold"/>
          <w:b/>
          <w:color w:val="FF0000"/>
          <w:sz w:val="56"/>
          <w:szCs w:val="56"/>
          <w:u w:val="single"/>
        </w:rPr>
        <w:t>MY JSME MALÍ CHOVATELÉ</w:t>
      </w:r>
    </w:p>
    <w:tbl>
      <w:tblPr>
        <w:tblStyle w:val="Mkatabulky"/>
        <w:tblpPr w:leftFromText="141" w:rightFromText="141" w:vertAnchor="text" w:horzAnchor="margin" w:tblpXSpec="right" w:tblpY="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A494C" w:rsidTr="00BA494C">
        <w:trPr>
          <w:trHeight w:val="2974"/>
        </w:trPr>
        <w:tc>
          <w:tcPr>
            <w:tcW w:w="4928" w:type="dxa"/>
            <w:shd w:val="clear" w:color="auto" w:fill="89C2E5" w:themeFill="accent3" w:themeFillTint="66"/>
          </w:tcPr>
          <w:p w:rsidR="00BA494C" w:rsidRDefault="00BA494C" w:rsidP="00BA494C">
            <w:pPr>
              <w:spacing w:line="360" w:lineRule="auto"/>
              <w:ind w:left="-14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A494C" w:rsidRDefault="005D7357" w:rsidP="00287D6D">
            <w:pPr>
              <w:spacing w:line="360" w:lineRule="auto"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Zajímáš se o zvířátka a jejich chov? Chceš se podívat k</w:t>
            </w:r>
            <w:r w:rsidR="00287D6D">
              <w:rPr>
                <w:rFonts w:ascii="Arial" w:hAnsi="Arial" w:cs="Arial"/>
                <w:b/>
                <w:sz w:val="28"/>
                <w:szCs w:val="28"/>
              </w:rPr>
              <w:t xml:space="preserve"> chovateli zvířat či do </w:t>
            </w:r>
            <w:proofErr w:type="spellStart"/>
            <w:r w:rsidR="00287D6D">
              <w:rPr>
                <w:rFonts w:ascii="Arial" w:hAnsi="Arial" w:cs="Arial"/>
                <w:b/>
                <w:sz w:val="28"/>
                <w:szCs w:val="28"/>
              </w:rPr>
              <w:t>zooparku</w:t>
            </w:r>
            <w:proofErr w:type="spellEnd"/>
            <w:r w:rsidR="00287D6D">
              <w:rPr>
                <w:rFonts w:ascii="Arial" w:hAnsi="Arial" w:cs="Arial"/>
                <w:b/>
                <w:sz w:val="28"/>
                <w:szCs w:val="28"/>
              </w:rPr>
              <w:t>? Pak neváhej a přihlas se na chovatelský příměstský tábor!</w:t>
            </w:r>
          </w:p>
        </w:tc>
      </w:tr>
      <w:tr w:rsidR="00BA494C" w:rsidTr="00BA494C">
        <w:tc>
          <w:tcPr>
            <w:tcW w:w="4928" w:type="dxa"/>
            <w:shd w:val="clear" w:color="auto" w:fill="92D050"/>
          </w:tcPr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Tábor je určen dětem 1. - </w:t>
            </w:r>
            <w:r w:rsidR="0042280E">
              <w:rPr>
                <w:b/>
                <w:sz w:val="32"/>
                <w:szCs w:val="32"/>
              </w:rPr>
              <w:t>6</w:t>
            </w:r>
            <w:r w:rsidRPr="009653F0">
              <w:rPr>
                <w:b/>
                <w:sz w:val="32"/>
                <w:szCs w:val="32"/>
              </w:rPr>
              <w:t>. třídy</w:t>
            </w:r>
          </w:p>
          <w:p w:rsidR="00BA494C" w:rsidRDefault="00BA494C" w:rsidP="00BA494C">
            <w:pPr>
              <w:contextualSpacing/>
              <w:jc w:val="center"/>
              <w:rPr>
                <w:b/>
                <w:color w:val="7030A0"/>
                <w:sz w:val="32"/>
                <w:szCs w:val="32"/>
                <w:u w:val="single"/>
              </w:rPr>
            </w:pPr>
            <w:r w:rsidRPr="009653F0">
              <w:rPr>
                <w:b/>
                <w:sz w:val="32"/>
                <w:szCs w:val="32"/>
              </w:rPr>
              <w:t xml:space="preserve">každý den od </w:t>
            </w:r>
            <w:r w:rsidRPr="0038369C">
              <w:rPr>
                <w:b/>
                <w:sz w:val="32"/>
                <w:szCs w:val="32"/>
                <w:u w:val="single"/>
              </w:rPr>
              <w:t>6:30 do 16:30</w:t>
            </w:r>
            <w:r w:rsidRPr="009653F0">
              <w:rPr>
                <w:b/>
                <w:sz w:val="32"/>
                <w:szCs w:val="32"/>
              </w:rPr>
              <w:t xml:space="preserve"> popř. dle potřeb rodičů.</w:t>
            </w:r>
          </w:p>
        </w:tc>
      </w:tr>
      <w:tr w:rsidR="00BA494C" w:rsidTr="00BA494C">
        <w:tc>
          <w:tcPr>
            <w:tcW w:w="4928" w:type="dxa"/>
            <w:shd w:val="clear" w:color="auto" w:fill="F9B268" w:themeFill="accent1" w:themeFillTint="99"/>
          </w:tcPr>
          <w:p w:rsidR="00BA494C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 w:rsidRPr="009653F0">
              <w:rPr>
                <w:b/>
                <w:sz w:val="32"/>
                <w:szCs w:val="32"/>
              </w:rPr>
              <w:t xml:space="preserve">Přihlášky najdete na </w:t>
            </w:r>
            <w:hyperlink r:id="rId9" w:history="1">
              <w:r w:rsidRPr="009653F0">
                <w:rPr>
                  <w:rStyle w:val="Hypertextovodkaz"/>
                  <w:b/>
                  <w:color w:val="auto"/>
                  <w:sz w:val="32"/>
                  <w:szCs w:val="32"/>
                </w:rPr>
                <w:t>www.zsusov.cz</w:t>
              </w:r>
            </w:hyperlink>
            <w:r w:rsidRPr="009653F0">
              <w:rPr>
                <w:b/>
                <w:sz w:val="32"/>
                <w:szCs w:val="32"/>
              </w:rPr>
              <w:t xml:space="preserve"> v sekci Příměstské tábory</w:t>
            </w:r>
            <w:r w:rsidR="00715F81">
              <w:rPr>
                <w:b/>
                <w:sz w:val="32"/>
                <w:szCs w:val="32"/>
              </w:rPr>
              <w:t xml:space="preserve"> nebo na sekretariátě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školy</w:t>
            </w:r>
            <w:r w:rsidR="0042280E">
              <w:rPr>
                <w:b/>
                <w:sz w:val="32"/>
                <w:szCs w:val="32"/>
              </w:rPr>
              <w:t>.</w:t>
            </w:r>
          </w:p>
          <w:p w:rsidR="00BA494C" w:rsidRPr="009653F0" w:rsidRDefault="00BA494C" w:rsidP="00BA494C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Přihlášky  odevzdávejte do 15.5.2021</w:t>
            </w:r>
            <w:r w:rsidR="0042280E">
              <w:rPr>
                <w:b/>
                <w:sz w:val="32"/>
                <w:szCs w:val="32"/>
              </w:rPr>
              <w:t>.</w:t>
            </w:r>
          </w:p>
        </w:tc>
      </w:tr>
    </w:tbl>
    <w:p w:rsidR="00361A12" w:rsidRDefault="009653F0" w:rsidP="00B63211">
      <w:pPr>
        <w:spacing w:line="240" w:lineRule="auto"/>
        <w:contextualSpacing/>
        <w:jc w:val="center"/>
        <w:rPr>
          <w:b/>
          <w:color w:val="7030A0"/>
          <w:sz w:val="56"/>
          <w:szCs w:val="56"/>
          <w:u w:val="single"/>
        </w:rPr>
      </w:pPr>
      <w:r>
        <w:rPr>
          <w:b/>
          <w:noProof/>
          <w:color w:val="7030A0"/>
          <w:sz w:val="56"/>
          <w:szCs w:val="5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8AC481" wp14:editId="66A134B2">
                <wp:simplePos x="0" y="0"/>
                <wp:positionH relativeFrom="column">
                  <wp:posOffset>184068</wp:posOffset>
                </wp:positionH>
                <wp:positionV relativeFrom="paragraph">
                  <wp:posOffset>275277</wp:posOffset>
                </wp:positionV>
                <wp:extent cx="2802576" cy="795020"/>
                <wp:effectExtent l="0" t="0" r="17145" b="2413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576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14.5pt;margin-top:21.7pt;width:220.7pt;height:6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" fillcolor="#f07f09 [3204]" strokecolor="#773f04 [1604]" strokeweight="2pt"/>
            </w:pict>
          </mc:Fallback>
        </mc:AlternateContent>
      </w:r>
      <w:r>
        <w:rPr>
          <w:b/>
          <w:noProof/>
          <w:color w:val="7030A0"/>
          <w:sz w:val="56"/>
          <w:szCs w:val="56"/>
          <w:u w:val="single"/>
          <w:lang w:eastAsia="cs-CZ"/>
        </w:rPr>
        <w:t xml:space="preserve"> </w:t>
      </w:r>
    </w:p>
    <w:p w:rsidR="00361A12" w:rsidRDefault="00361A12" w:rsidP="00361A12">
      <w:pPr>
        <w:spacing w:line="240" w:lineRule="auto"/>
        <w:contextualSpacing/>
        <w:jc w:val="both"/>
        <w:rPr>
          <w:b/>
          <w:color w:val="7030A0"/>
          <w:sz w:val="56"/>
          <w:szCs w:val="56"/>
          <w:u w:val="single"/>
        </w:rPr>
      </w:pPr>
      <w:r w:rsidRPr="00361A12">
        <w:rPr>
          <w:color w:val="7030A0"/>
          <w:sz w:val="56"/>
          <w:szCs w:val="56"/>
        </w:rPr>
        <w:t xml:space="preserve">   </w:t>
      </w:r>
      <w:r>
        <w:rPr>
          <w:color w:val="7030A0"/>
          <w:sz w:val="56"/>
          <w:szCs w:val="56"/>
        </w:rPr>
        <w:t xml:space="preserve"> </w:t>
      </w:r>
      <w:r w:rsidR="0042280E">
        <w:rPr>
          <w:b/>
          <w:sz w:val="56"/>
          <w:szCs w:val="56"/>
          <w:u w:val="single"/>
        </w:rPr>
        <w:t>1</w:t>
      </w:r>
      <w:r w:rsidR="005D7357">
        <w:rPr>
          <w:b/>
          <w:sz w:val="56"/>
          <w:szCs w:val="56"/>
          <w:u w:val="single"/>
        </w:rPr>
        <w:t>6</w:t>
      </w:r>
      <w:r w:rsidR="00E0310D">
        <w:rPr>
          <w:b/>
          <w:sz w:val="56"/>
          <w:szCs w:val="56"/>
          <w:u w:val="single"/>
        </w:rPr>
        <w:t>.</w:t>
      </w:r>
      <w:r w:rsidR="00FF2286">
        <w:rPr>
          <w:b/>
          <w:sz w:val="56"/>
          <w:szCs w:val="56"/>
          <w:u w:val="single"/>
        </w:rPr>
        <w:t>8</w:t>
      </w:r>
      <w:r w:rsidR="00E0310D">
        <w:rPr>
          <w:b/>
          <w:sz w:val="56"/>
          <w:szCs w:val="56"/>
          <w:u w:val="single"/>
        </w:rPr>
        <w:t xml:space="preserve">. - </w:t>
      </w:r>
      <w:r w:rsidR="005D7357">
        <w:rPr>
          <w:b/>
          <w:sz w:val="56"/>
          <w:szCs w:val="56"/>
          <w:u w:val="single"/>
        </w:rPr>
        <w:t>20</w:t>
      </w:r>
      <w:r w:rsidRPr="00361A12">
        <w:rPr>
          <w:b/>
          <w:sz w:val="56"/>
          <w:szCs w:val="56"/>
          <w:u w:val="single"/>
        </w:rPr>
        <w:t>.</w:t>
      </w:r>
      <w:r w:rsidR="00FF2286">
        <w:rPr>
          <w:b/>
          <w:sz w:val="56"/>
          <w:szCs w:val="56"/>
          <w:u w:val="single"/>
        </w:rPr>
        <w:t>8</w:t>
      </w:r>
      <w:r w:rsidRPr="00361A12">
        <w:rPr>
          <w:b/>
          <w:sz w:val="56"/>
          <w:szCs w:val="56"/>
          <w:u w:val="single"/>
        </w:rPr>
        <w:t>.2021</w:t>
      </w:r>
    </w:p>
    <w:p w:rsidR="009C17F4" w:rsidRDefault="009C17F4" w:rsidP="00B63211">
      <w:pPr>
        <w:jc w:val="center"/>
      </w:pPr>
    </w:p>
    <w:p w:rsidR="006A0314" w:rsidRDefault="006A0314" w:rsidP="00B63211">
      <w:pPr>
        <w:jc w:val="center"/>
      </w:pPr>
    </w:p>
    <w:p w:rsidR="006A0314" w:rsidRDefault="006A0314" w:rsidP="00B63211">
      <w:pPr>
        <w:jc w:val="center"/>
      </w:pPr>
    </w:p>
    <w:p w:rsidR="009653F0" w:rsidRPr="009653F0" w:rsidRDefault="009C17F4" w:rsidP="009653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B709315" wp14:editId="38C76771">
                <wp:simplePos x="0" y="0"/>
                <wp:positionH relativeFrom="column">
                  <wp:posOffset>183515</wp:posOffset>
                </wp:positionH>
                <wp:positionV relativeFrom="paragraph">
                  <wp:posOffset>39420</wp:posOffset>
                </wp:positionV>
                <wp:extent cx="2873828" cy="1021277"/>
                <wp:effectExtent l="0" t="0" r="22225" b="2667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828" cy="10212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14.45pt;margin-top:3.1pt;width:226.3pt;height:8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" fillcolor="#f07f09 [3204]" strokecolor="#773f04 [1604]" strokeweight="2pt"/>
            </w:pict>
          </mc:Fallback>
        </mc:AlternateContent>
      </w:r>
      <w:r w:rsidR="009653F0">
        <w:t xml:space="preserve">                        </w:t>
      </w:r>
      <w:r>
        <w:rPr>
          <w:sz w:val="48"/>
          <w:szCs w:val="48"/>
        </w:rPr>
        <w:t>C</w:t>
      </w:r>
      <w:r w:rsidRPr="009C17F4">
        <w:rPr>
          <w:sz w:val="48"/>
          <w:szCs w:val="48"/>
        </w:rPr>
        <w:t xml:space="preserve">ena: </w:t>
      </w:r>
      <w:r w:rsidR="00287D6D" w:rsidRPr="00287D6D">
        <w:rPr>
          <w:b/>
          <w:sz w:val="48"/>
          <w:szCs w:val="48"/>
        </w:rPr>
        <w:t>8</w:t>
      </w:r>
      <w:r w:rsidR="009653F0">
        <w:rPr>
          <w:b/>
          <w:sz w:val="48"/>
          <w:szCs w:val="48"/>
        </w:rPr>
        <w:t>00,- Kč</w:t>
      </w:r>
    </w:p>
    <w:p w:rsidR="009C17F4" w:rsidRPr="009653F0" w:rsidRDefault="009653F0" w:rsidP="009653F0">
      <w:pPr>
        <w:contextualSpacing/>
        <w:rPr>
          <w:b/>
          <w:sz w:val="48"/>
          <w:szCs w:val="48"/>
        </w:rPr>
      </w:pPr>
      <w:r>
        <w:rPr>
          <w:b/>
          <w:sz w:val="16"/>
          <w:szCs w:val="16"/>
        </w:rPr>
        <w:t xml:space="preserve">          </w:t>
      </w:r>
      <w:r w:rsidR="009C17F4">
        <w:rPr>
          <w:sz w:val="24"/>
          <w:szCs w:val="24"/>
        </w:rPr>
        <w:t xml:space="preserve"> </w:t>
      </w:r>
      <w:r w:rsidR="00E6582F">
        <w:rPr>
          <w:sz w:val="24"/>
          <w:szCs w:val="24"/>
        </w:rPr>
        <w:t xml:space="preserve">   </w:t>
      </w:r>
      <w:r w:rsidR="009C17F4" w:rsidRPr="009C17F4">
        <w:rPr>
          <w:sz w:val="24"/>
          <w:szCs w:val="24"/>
        </w:rPr>
        <w:t>(zahrnuje celodenní stravu</w:t>
      </w:r>
      <w:r w:rsidR="009C17F4">
        <w:rPr>
          <w:sz w:val="24"/>
          <w:szCs w:val="24"/>
        </w:rPr>
        <w:t xml:space="preserve">, pitný režim, </w:t>
      </w:r>
    </w:p>
    <w:p w:rsidR="009C17F4" w:rsidRPr="009C17F4" w:rsidRDefault="009C17F4" w:rsidP="009653F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653F0">
        <w:rPr>
          <w:sz w:val="24"/>
          <w:szCs w:val="24"/>
        </w:rPr>
        <w:t xml:space="preserve"> </w:t>
      </w:r>
      <w:r w:rsidR="00E6582F">
        <w:rPr>
          <w:sz w:val="24"/>
          <w:szCs w:val="24"/>
        </w:rPr>
        <w:t xml:space="preserve">   </w:t>
      </w:r>
      <w:r w:rsidR="009653F0">
        <w:rPr>
          <w:sz w:val="24"/>
          <w:szCs w:val="24"/>
        </w:rPr>
        <w:t xml:space="preserve"> </w:t>
      </w:r>
      <w:r w:rsidR="00287D6D">
        <w:rPr>
          <w:sz w:val="24"/>
          <w:szCs w:val="24"/>
        </w:rPr>
        <w:t xml:space="preserve">        </w:t>
      </w:r>
      <w:r w:rsidR="009653F0">
        <w:rPr>
          <w:sz w:val="24"/>
          <w:szCs w:val="24"/>
        </w:rPr>
        <w:t xml:space="preserve"> </w:t>
      </w:r>
      <w:r>
        <w:rPr>
          <w:sz w:val="24"/>
          <w:szCs w:val="24"/>
        </w:rPr>
        <w:t>odměny</w:t>
      </w:r>
      <w:r w:rsidR="00FF2286">
        <w:rPr>
          <w:sz w:val="24"/>
          <w:szCs w:val="24"/>
        </w:rPr>
        <w:t>, cestovné</w:t>
      </w:r>
      <w:r w:rsidR="00287D6D">
        <w:rPr>
          <w:sz w:val="24"/>
          <w:szCs w:val="24"/>
        </w:rPr>
        <w:t>, vstupné</w:t>
      </w:r>
      <w:r>
        <w:rPr>
          <w:sz w:val="24"/>
          <w:szCs w:val="24"/>
        </w:rPr>
        <w:t>)</w:t>
      </w:r>
    </w:p>
    <w:p w:rsidR="009C17F4" w:rsidRDefault="009C17F4" w:rsidP="009C17F4">
      <w:pPr>
        <w:rPr>
          <w:sz w:val="48"/>
          <w:szCs w:val="48"/>
        </w:rPr>
      </w:pPr>
    </w:p>
    <w:p w:rsidR="00715F81" w:rsidRPr="00715F81" w:rsidRDefault="006A0314" w:rsidP="00715F81">
      <w:pPr>
        <w:jc w:val="center"/>
        <w:rPr>
          <w:b/>
          <w:color w:val="FF0000"/>
        </w:rPr>
      </w:pPr>
      <w:r w:rsidRPr="00715F81">
        <w:rPr>
          <w:b/>
          <w:noProof/>
          <w:color w:val="FF0000"/>
          <w:lang w:eastAsia="cs-CZ"/>
        </w:rPr>
        <w:drawing>
          <wp:anchor distT="0" distB="0" distL="114300" distR="114300" simplePos="0" relativeHeight="251666432" behindDoc="1" locked="0" layoutInCell="1" allowOverlap="1" wp14:anchorId="436076CF" wp14:editId="66BAC787">
            <wp:simplePos x="0" y="0"/>
            <wp:positionH relativeFrom="column">
              <wp:posOffset>4493260</wp:posOffset>
            </wp:positionH>
            <wp:positionV relativeFrom="paragraph">
              <wp:posOffset>678897</wp:posOffset>
            </wp:positionV>
            <wp:extent cx="2195195" cy="975995"/>
            <wp:effectExtent l="0" t="0" r="0" b="0"/>
            <wp:wrapNone/>
            <wp:docPr id="11" name="Obrázek 11" descr="Chovatelské potře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vatelské potře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C9E" w:rsidRPr="00715F81">
        <w:rPr>
          <w:b/>
          <w:color w:val="FF0000"/>
        </w:rPr>
        <w:t>Minimální počet přihlášených 5, v případě nižšího počtu nebude tábor realizován.</w:t>
      </w:r>
      <w:r w:rsidR="009653F0" w:rsidRPr="00715F81">
        <w:rPr>
          <w:b/>
          <w:color w:val="FF0000"/>
        </w:rPr>
        <w:t xml:space="preserve"> </w:t>
      </w:r>
      <w:r w:rsidRPr="00715F81">
        <w:rPr>
          <w:b/>
          <w:color w:val="FF0000"/>
        </w:rPr>
        <w:t xml:space="preserve">Kapacita tábora je stanovena na 20 dětí. </w:t>
      </w:r>
      <w:r w:rsidR="00715F81" w:rsidRPr="00715F81">
        <w:rPr>
          <w:b/>
          <w:color w:val="FF0000"/>
        </w:rPr>
        <w:t>Po uzavření přihlášek budou rodiče informováni e-mailem o dalších skutečnostech týkajících se tábora.</w:t>
      </w:r>
    </w:p>
    <w:p w:rsidR="00054C9E" w:rsidRPr="00287D6D" w:rsidRDefault="00054C9E" w:rsidP="00B63211">
      <w:pPr>
        <w:jc w:val="center"/>
        <w:rPr>
          <w:b/>
          <w:color w:val="C00000"/>
        </w:rPr>
      </w:pPr>
    </w:p>
    <w:sectPr w:rsidR="00054C9E" w:rsidRPr="00287D6D" w:rsidSect="00BA494C">
      <w:pgSz w:w="11906" w:h="16838"/>
      <w:pgMar w:top="720" w:right="720" w:bottom="720" w:left="720" w:header="708" w:footer="708" w:gutter="0"/>
      <w:pgBorders w:offsetFrom="page">
        <w:top w:val="apples" w:sz="8" w:space="24" w:color="auto"/>
        <w:left w:val="apples" w:sz="8" w:space="24" w:color="auto"/>
        <w:bottom w:val="apples" w:sz="8" w:space="24" w:color="auto"/>
        <w:right w:val="appl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FA"/>
    <w:rsid w:val="00054C9E"/>
    <w:rsid w:val="002805FA"/>
    <w:rsid w:val="00287D6D"/>
    <w:rsid w:val="00361A12"/>
    <w:rsid w:val="0038369C"/>
    <w:rsid w:val="003B0F84"/>
    <w:rsid w:val="0042280E"/>
    <w:rsid w:val="004B20A7"/>
    <w:rsid w:val="005D7357"/>
    <w:rsid w:val="006A0314"/>
    <w:rsid w:val="006A5E6B"/>
    <w:rsid w:val="00715F81"/>
    <w:rsid w:val="007956AB"/>
    <w:rsid w:val="00915791"/>
    <w:rsid w:val="009653F0"/>
    <w:rsid w:val="009C17F4"/>
    <w:rsid w:val="00B63211"/>
    <w:rsid w:val="00BA494C"/>
    <w:rsid w:val="00C37F13"/>
    <w:rsid w:val="00CD4C44"/>
    <w:rsid w:val="00DA789A"/>
    <w:rsid w:val="00E0310D"/>
    <w:rsid w:val="00E6582F"/>
    <w:rsid w:val="00F3321A"/>
    <w:rsid w:val="00F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836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5F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A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653F0"/>
    <w:rPr>
      <w:color w:val="6B9F25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8369C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customStyle="1" w:styleId="Standard">
    <w:name w:val="Standard"/>
    <w:rsid w:val="00F3321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zsusov.cz" TargetMode="External"/></Relationships>
</file>

<file path=word/theme/theme1.xml><?xml version="1.0" encoding="utf-8"?>
<a:theme xmlns:a="http://schemas.openxmlformats.org/drawingml/2006/main" name="Motiv systému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B8EC-5C18-492D-8044-20D7A26F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Acer</cp:lastModifiedBy>
  <cp:revision>4</cp:revision>
  <cp:lastPrinted>2021-03-30T07:44:00Z</cp:lastPrinted>
  <dcterms:created xsi:type="dcterms:W3CDTF">2021-03-30T09:47:00Z</dcterms:created>
  <dcterms:modified xsi:type="dcterms:W3CDTF">2021-03-30T17:37:00Z</dcterms:modified>
</cp:coreProperties>
</file>