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6E1137" w:rsidRDefault="00030DF3" w:rsidP="00030DF3">
      <w:pPr>
        <w:jc w:val="center"/>
        <w:rPr>
          <w:rFonts w:ascii="Comic Sans MS" w:eastAsia="Comic Sans MS" w:hAnsi="Comic Sans MS" w:cs="Comic Sans MS"/>
          <w:color w:val="00B050"/>
          <w:sz w:val="96"/>
          <w:szCs w:val="96"/>
        </w:rPr>
      </w:pPr>
      <w:bookmarkStart w:id="0" w:name="_GoBack"/>
      <w:bookmarkEnd w:id="0"/>
      <w:r w:rsidRPr="006E1137">
        <w:rPr>
          <w:rFonts w:ascii="Comic Sans MS" w:eastAsia="Comic Sans MS" w:hAnsi="Comic Sans MS" w:cs="Comic Sans MS"/>
          <w:color w:val="00B050"/>
          <w:sz w:val="96"/>
          <w:szCs w:val="96"/>
        </w:rPr>
        <w:t>TÝDENNÍ PLÁN</w:t>
      </w:r>
    </w:p>
    <w:p w:rsidR="00030DF3" w:rsidRPr="006E1137" w:rsidRDefault="006E1137" w:rsidP="00030DF3">
      <w:pPr>
        <w:jc w:val="center"/>
        <w:rPr>
          <w:rFonts w:ascii="Comic Sans MS" w:eastAsia="Comic Sans MS" w:hAnsi="Comic Sans MS" w:cs="Comic Sans MS"/>
          <w:color w:val="00B050"/>
          <w:sz w:val="72"/>
          <w:szCs w:val="72"/>
        </w:rPr>
      </w:pPr>
      <w:r>
        <w:rPr>
          <w:rFonts w:ascii="Comic Sans MS" w:eastAsia="Comic Sans MS" w:hAnsi="Comic Sans MS" w:cs="Comic Sans MS"/>
          <w:color w:val="00B050"/>
          <w:sz w:val="72"/>
          <w:szCs w:val="72"/>
        </w:rPr>
        <w:t>13. 2. – 17. 2</w:t>
      </w:r>
      <w:r w:rsidR="001C501F" w:rsidRPr="006E1137">
        <w:rPr>
          <w:rFonts w:ascii="Comic Sans MS" w:eastAsia="Comic Sans MS" w:hAnsi="Comic Sans MS" w:cs="Comic Sans MS"/>
          <w:color w:val="00B050"/>
          <w:sz w:val="72"/>
          <w:szCs w:val="72"/>
        </w:rPr>
        <w:t>. 2023</w:t>
      </w:r>
    </w:p>
    <w:p w:rsidR="00FD5B0B" w:rsidRPr="006D5EF8" w:rsidRDefault="00FD5B0B" w:rsidP="00030DF3">
      <w:pPr>
        <w:jc w:val="center"/>
        <w:rPr>
          <w:rFonts w:ascii="Comic Sans MS" w:eastAsia="Comic Sans MS" w:hAnsi="Comic Sans MS" w:cs="Comic Sans MS"/>
          <w:color w:val="00B0F0"/>
          <w:sz w:val="72"/>
          <w:szCs w:val="72"/>
        </w:rPr>
      </w:pPr>
    </w:p>
    <w:p w:rsidR="00030DF3" w:rsidRDefault="008A0DA4" w:rsidP="006E1137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2" name="Obdélník 2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77F00" id="Obdélník 2" o:spid="_x0000_s1026" alt="https://img.ltwebstatic.com/images3_pi/2022/09/06/16624535755312b6ff942fcd3394c3b2dfc23d792f_thumbnail_600x.webp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AC4A9B" id="Obdélník 4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CUJS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AB512" id="Obdélník 5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GI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3KGI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6E1137">
        <w:rPr>
          <w:noProof/>
          <w:lang w:eastAsia="cs-CZ" w:bidi="ar-SA"/>
        </w:rPr>
        <w:drawing>
          <wp:inline distT="0" distB="0" distL="0" distR="0">
            <wp:extent cx="5438775" cy="3263265"/>
            <wp:effectExtent l="0" t="0" r="9525" b="0"/>
            <wp:docPr id="3" name="Obrázek 3" descr="C:\Users\Petra\AppData\Local\Microsoft\Windows\INetCache\Content.MSO\91458F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\INetCache\Content.MSO\91458FA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76C4F" w:rsidRPr="00776C4F" w:rsidRDefault="00030DF3" w:rsidP="004646E0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 w:rsidRPr="00B8257A"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B8257A">
        <w:rPr>
          <w:rFonts w:ascii="Comic Sans MS" w:eastAsia="Comic Sans MS" w:hAnsi="Comic Sans MS" w:cs="Comic Sans MS"/>
          <w:sz w:val="28"/>
          <w:szCs w:val="28"/>
        </w:rPr>
        <w:t>VÝTVARNÉ TECHNIKY</w:t>
      </w:r>
    </w:p>
    <w:p w:rsidR="009E2351" w:rsidRPr="000675D2" w:rsidRDefault="00B8257A" w:rsidP="00BA0F66">
      <w:pPr>
        <w:pStyle w:val="Zkladntext"/>
        <w:numPr>
          <w:ilvl w:val="0"/>
          <w:numId w:val="10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míchání barev</w:t>
      </w:r>
    </w:p>
    <w:p w:rsidR="00FD5B0B" w:rsidRPr="000675D2" w:rsidRDefault="00B8257A" w:rsidP="00776C4F">
      <w:pPr>
        <w:pStyle w:val="Zkladntext"/>
        <w:numPr>
          <w:ilvl w:val="0"/>
          <w:numId w:val="10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hravé činnosti s barvou</w:t>
      </w:r>
    </w:p>
    <w:p w:rsidR="000675D2" w:rsidRPr="003B2115" w:rsidRDefault="000675D2" w:rsidP="00202B3F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0675D2" w:rsidRDefault="000675D2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202B3F" w:rsidRDefault="00202B3F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202B3F" w:rsidRDefault="00202B3F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202B3F" w:rsidRPr="00776C4F" w:rsidRDefault="00202B3F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FF3F04" w:rsidRDefault="00FF3F04" w:rsidP="00034D6D">
      <w:pPr>
        <w:pStyle w:val="Zkladntext"/>
        <w:spacing w:after="0" w:line="254" w:lineRule="auto"/>
        <w:contextualSpacing/>
        <w:rPr>
          <w:rFonts w:hint="eastAsia"/>
        </w:rPr>
      </w:pPr>
    </w:p>
    <w:p w:rsidR="00751548" w:rsidRDefault="00030DF3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Činnosti odpočinkové:</w:t>
      </w:r>
    </w:p>
    <w:p w:rsidR="00BD4C33" w:rsidRDefault="00A63F06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</w:t>
      </w:r>
      <w:r w:rsidR="00F9110B">
        <w:rPr>
          <w:rFonts w:ascii="Comic Sans MS" w:eastAsia="Comic Sans MS" w:hAnsi="Comic Sans MS" w:cs="Comic Sans MS"/>
          <w:sz w:val="28"/>
          <w:szCs w:val="28"/>
        </w:rPr>
        <w:t>é</w:t>
      </w:r>
      <w:r w:rsidR="00BD4C33">
        <w:rPr>
          <w:rFonts w:ascii="Comic Sans MS" w:eastAsia="Comic Sans MS" w:hAnsi="Comic Sans MS" w:cs="Comic Sans MS"/>
          <w:sz w:val="28"/>
          <w:szCs w:val="28"/>
        </w:rPr>
        <w:t xml:space="preserve">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2B6141">
        <w:rPr>
          <w:rFonts w:ascii="Comic Sans MS" w:eastAsia="Comic Sans MS" w:hAnsi="Comic Sans MS" w:cs="Comic Sans MS"/>
          <w:sz w:val="28"/>
          <w:szCs w:val="28"/>
        </w:rPr>
        <w:t>kuchyňka</w:t>
      </w:r>
      <w:r w:rsidR="008045DC">
        <w:rPr>
          <w:rFonts w:ascii="Comic Sans MS" w:eastAsia="Comic Sans MS" w:hAnsi="Comic Sans MS" w:cs="Comic Sans MS"/>
          <w:sz w:val="28"/>
          <w:szCs w:val="28"/>
        </w:rPr>
        <w:t>, deskové hry,</w:t>
      </w:r>
      <w:r w:rsidR="00834363">
        <w:rPr>
          <w:rFonts w:ascii="Comic Sans MS" w:eastAsia="Comic Sans MS" w:hAnsi="Comic Sans MS" w:cs="Comic Sans MS"/>
          <w:sz w:val="28"/>
          <w:szCs w:val="28"/>
        </w:rPr>
        <w:t xml:space="preserve"> karetní hry,</w:t>
      </w:r>
      <w:r w:rsidR="008045DC">
        <w:rPr>
          <w:rFonts w:ascii="Comic Sans MS" w:eastAsia="Comic Sans MS" w:hAnsi="Comic Sans MS" w:cs="Comic Sans MS"/>
          <w:sz w:val="28"/>
          <w:szCs w:val="28"/>
        </w:rPr>
        <w:t xml:space="preserve"> pexeso</w:t>
      </w:r>
      <w:r w:rsidR="009D2F2D">
        <w:rPr>
          <w:rFonts w:ascii="Comic Sans MS" w:eastAsia="Comic Sans MS" w:hAnsi="Comic Sans MS" w:cs="Comic Sans MS"/>
          <w:sz w:val="28"/>
          <w:szCs w:val="28"/>
        </w:rPr>
        <w:t>, česací panenka, stolní fotbal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Hry:</w:t>
      </w:r>
    </w:p>
    <w:p w:rsidR="000675D2" w:rsidRPr="00F63B0C" w:rsidRDefault="00B8257A" w:rsidP="000675D2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Z vody do vody, </w:t>
      </w:r>
      <w:r w:rsidR="00EF0451">
        <w:rPr>
          <w:rFonts w:ascii="Comic Sans MS" w:eastAsia="Comic Sans MS" w:hAnsi="Comic Sans MS" w:cs="Comic Sans MS"/>
          <w:sz w:val="28"/>
          <w:szCs w:val="28"/>
        </w:rPr>
        <w:t>Tichá pošta</w:t>
      </w:r>
      <w:r w:rsidR="00202B3F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sz w:val="28"/>
          <w:szCs w:val="28"/>
        </w:rPr>
        <w:t>Kukačko, zakukej!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B2115" w:rsidRDefault="003B211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751548" w:rsidRDefault="00634E94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, </w:t>
      </w:r>
      <w:proofErr w:type="gramStart"/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F63B0C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B8257A">
        <w:rPr>
          <w:rFonts w:ascii="Comic Sans MS" w:eastAsia="Comic Sans MS" w:hAnsi="Comic Sans MS" w:cs="Comic Sans MS"/>
          <w:sz w:val="28"/>
          <w:szCs w:val="28"/>
        </w:rPr>
        <w:t>ryba</w:t>
      </w:r>
      <w:proofErr w:type="gramEnd"/>
      <w:r w:rsidR="00B8257A">
        <w:rPr>
          <w:rFonts w:ascii="Comic Sans MS" w:eastAsia="Comic Sans MS" w:hAnsi="Comic Sans MS" w:cs="Comic Sans MS"/>
          <w:sz w:val="28"/>
          <w:szCs w:val="28"/>
        </w:rPr>
        <w:t xml:space="preserve"> v akváriu (vodové barvy, anilinové barvy)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9A0605">
        <w:rPr>
          <w:rFonts w:ascii="Comic Sans MS" w:eastAsia="Comic Sans MS" w:hAnsi="Comic Sans MS" w:cs="Comic Sans MS"/>
          <w:sz w:val="28"/>
          <w:szCs w:val="28"/>
        </w:rPr>
        <w:t xml:space="preserve">vycházky po okolí </w:t>
      </w:r>
      <w:r w:rsidR="00CC6A98">
        <w:rPr>
          <w:rFonts w:ascii="Comic Sans MS" w:eastAsia="Comic Sans MS" w:hAnsi="Comic Sans MS" w:cs="Comic Sans MS"/>
          <w:sz w:val="28"/>
          <w:szCs w:val="28"/>
        </w:rPr>
        <w:t xml:space="preserve">a </w:t>
      </w:r>
      <w:r w:rsidR="00034D6D">
        <w:rPr>
          <w:rFonts w:ascii="Comic Sans MS" w:eastAsia="Comic Sans MS" w:hAnsi="Comic Sans MS" w:cs="Comic Sans MS"/>
          <w:sz w:val="28"/>
          <w:szCs w:val="28"/>
        </w:rPr>
        <w:t xml:space="preserve">pohybové hry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Default="003B2115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Pr="00E71E2F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Informace pro rodiče: 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Žádáme rodiče, aby daly svým dětem teplé převlečení na vycházku.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Děkujeme </w:t>
      </w:r>
      <w:r w:rsidRPr="00AF33FD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8045DC" w:rsidRDefault="008045D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A0F66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</w:t>
      </w:r>
      <w:r w:rsidR="00BA0F66">
        <w:rPr>
          <w:rFonts w:ascii="Comic Sans MS" w:eastAsia="Comic Sans MS" w:hAnsi="Comic Sans MS" w:cs="Comic Sans MS"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paní </w:t>
      </w:r>
      <w:r>
        <w:rPr>
          <w:rFonts w:ascii="Comic Sans MS" w:eastAsia="Comic Sans MS" w:hAnsi="Comic Sans MS" w:cs="Comic Sans MS"/>
          <w:sz w:val="28"/>
          <w:szCs w:val="28"/>
        </w:rPr>
        <w:t>v</w:t>
      </w:r>
      <w:r w:rsidR="003A5D97"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 w:rsidR="003A5D97"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</w:p>
    <w:p w:rsidR="00EF0451" w:rsidRDefault="00B8257A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inline distT="0" distB="0" distL="0" distR="0">
            <wp:extent cx="1695450" cy="1457325"/>
            <wp:effectExtent l="0" t="0" r="0" b="9525"/>
            <wp:docPr id="6" name="Obrázek 6" descr="Vše o barvách :: Umělecký ateli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še o barvách :: Umělecký atelié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</w:t>
      </w:r>
    </w:p>
    <w:p w:rsidR="00030DF3" w:rsidRDefault="00030DF3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030DF3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06E7235"/>
    <w:multiLevelType w:val="hybridMultilevel"/>
    <w:tmpl w:val="5DB8B064"/>
    <w:lvl w:ilvl="0" w:tplc="4D1824C0">
      <w:start w:val="19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E712F"/>
    <w:multiLevelType w:val="hybridMultilevel"/>
    <w:tmpl w:val="D26AD7CE"/>
    <w:lvl w:ilvl="0" w:tplc="20B8BE80">
      <w:start w:val="12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3B3344A3"/>
    <w:multiLevelType w:val="hybridMultilevel"/>
    <w:tmpl w:val="E70A2B4E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F12476"/>
    <w:multiLevelType w:val="hybridMultilevel"/>
    <w:tmpl w:val="42F89C78"/>
    <w:lvl w:ilvl="0" w:tplc="EB7EFCC8">
      <w:start w:val="16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35769"/>
    <w:multiLevelType w:val="hybridMultilevel"/>
    <w:tmpl w:val="6440424C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30DF3"/>
    <w:rsid w:val="00034D6D"/>
    <w:rsid w:val="000675D2"/>
    <w:rsid w:val="001408DE"/>
    <w:rsid w:val="001C501F"/>
    <w:rsid w:val="001E5DEB"/>
    <w:rsid w:val="00200ABF"/>
    <w:rsid w:val="00202B3F"/>
    <w:rsid w:val="00290B85"/>
    <w:rsid w:val="002B4055"/>
    <w:rsid w:val="002B5B3D"/>
    <w:rsid w:val="002B6141"/>
    <w:rsid w:val="003974AC"/>
    <w:rsid w:val="003A5D97"/>
    <w:rsid w:val="003B2115"/>
    <w:rsid w:val="003D39D9"/>
    <w:rsid w:val="003F6E93"/>
    <w:rsid w:val="004557ED"/>
    <w:rsid w:val="004A7B08"/>
    <w:rsid w:val="00582C45"/>
    <w:rsid w:val="005D7F60"/>
    <w:rsid w:val="005E29DB"/>
    <w:rsid w:val="00617D6D"/>
    <w:rsid w:val="00634E94"/>
    <w:rsid w:val="00655E51"/>
    <w:rsid w:val="00680061"/>
    <w:rsid w:val="006C0503"/>
    <w:rsid w:val="006C0718"/>
    <w:rsid w:val="006D5EF8"/>
    <w:rsid w:val="006E1137"/>
    <w:rsid w:val="006E4003"/>
    <w:rsid w:val="00751548"/>
    <w:rsid w:val="00776C4F"/>
    <w:rsid w:val="007F4EEB"/>
    <w:rsid w:val="008045DC"/>
    <w:rsid w:val="00817C5B"/>
    <w:rsid w:val="00834363"/>
    <w:rsid w:val="008976E9"/>
    <w:rsid w:val="008A0DA4"/>
    <w:rsid w:val="009A0605"/>
    <w:rsid w:val="009B5ED5"/>
    <w:rsid w:val="009D2F2D"/>
    <w:rsid w:val="009E2351"/>
    <w:rsid w:val="00A63F06"/>
    <w:rsid w:val="00A7639F"/>
    <w:rsid w:val="00AF33FD"/>
    <w:rsid w:val="00B8257A"/>
    <w:rsid w:val="00BA0F66"/>
    <w:rsid w:val="00BD4C33"/>
    <w:rsid w:val="00BF19D8"/>
    <w:rsid w:val="00C71BBA"/>
    <w:rsid w:val="00C95A78"/>
    <w:rsid w:val="00CC6A98"/>
    <w:rsid w:val="00CD1821"/>
    <w:rsid w:val="00D7015D"/>
    <w:rsid w:val="00E06F6F"/>
    <w:rsid w:val="00E477CE"/>
    <w:rsid w:val="00E71E2F"/>
    <w:rsid w:val="00E73DD8"/>
    <w:rsid w:val="00EC17F7"/>
    <w:rsid w:val="00EC29F2"/>
    <w:rsid w:val="00EF0451"/>
    <w:rsid w:val="00F36877"/>
    <w:rsid w:val="00F473E6"/>
    <w:rsid w:val="00F63B0C"/>
    <w:rsid w:val="00F64212"/>
    <w:rsid w:val="00F9110B"/>
    <w:rsid w:val="00FD5B0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B3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B3D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B3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B3D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CF13-F693-415B-B452-963C014F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2023-02-14T08:34:00Z</dcterms:created>
  <dcterms:modified xsi:type="dcterms:W3CDTF">2023-02-14T08:34:00Z</dcterms:modified>
</cp:coreProperties>
</file>