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2C6748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2C6748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04</w:t>
      </w:r>
      <w:r w:rsidR="002D4F7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CB0120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1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2</w:t>
      </w:r>
      <w:r w:rsidR="0027761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– </w:t>
      </w:r>
      <w:r w:rsidR="00CB0120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0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8</w:t>
      </w:r>
      <w:r w:rsidR="002D4F7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 xml:space="preserve">. </w:t>
      </w:r>
      <w:r w:rsidR="00CB0120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1</w:t>
      </w:r>
      <w:r>
        <w:rPr>
          <w:rFonts w:ascii="Comic Sans MS" w:eastAsia="Comic Sans MS" w:hAnsi="Comic Sans MS" w:cs="Comic Sans MS"/>
          <w:color w:val="FF0000"/>
          <w:sz w:val="72"/>
          <w:szCs w:val="72"/>
        </w:rPr>
        <w:t>2</w:t>
      </w:r>
      <w:r w:rsidR="00277614" w:rsidRPr="002C6748">
        <w:rPr>
          <w:rFonts w:ascii="Comic Sans MS" w:eastAsia="Comic Sans MS" w:hAnsi="Comic Sans MS" w:cs="Comic Sans MS"/>
          <w:color w:val="FF0000"/>
          <w:sz w:val="72"/>
          <w:szCs w:val="72"/>
        </w:rPr>
        <w:t>. 2023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DB6E7E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4847105" cy="3914775"/>
            <wp:effectExtent l="0" t="0" r="0" b="0"/>
            <wp:docPr id="3" name="Obrázek 3" descr="Mikuláš, Čert, Anděl, Nadí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uláš, Čert, Anděl, Nadíl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086" cy="392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E39FD2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DB6E7E">
        <w:rPr>
          <w:rFonts w:ascii="Comic Sans MS" w:eastAsia="Comic Sans MS" w:hAnsi="Comic Sans MS" w:cs="Comic Sans MS"/>
          <w:sz w:val="28"/>
          <w:szCs w:val="28"/>
        </w:rPr>
        <w:t>MIKULÁŠ, ANDĚL, ČERT</w:t>
      </w:r>
    </w:p>
    <w:p w:rsidR="003E7399" w:rsidRPr="003B031C" w:rsidRDefault="00DB6E7E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hint="eastAsia"/>
          <w:sz w:val="28"/>
          <w:szCs w:val="28"/>
        </w:rPr>
        <w:t>T</w:t>
      </w:r>
      <w:r>
        <w:rPr>
          <w:sz w:val="28"/>
          <w:szCs w:val="28"/>
        </w:rPr>
        <w:t>radice, zvyky</w:t>
      </w: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2C6748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Kuba řekl, Z vody do vody, Na rybáře a rybičky</w:t>
      </w:r>
      <w:r w:rsidR="00B91BF7">
        <w:rPr>
          <w:rFonts w:ascii="Comic Sans MS" w:eastAsia="Comic Sans MS" w:hAnsi="Comic Sans MS" w:cs="Comic Sans MS"/>
          <w:sz w:val="28"/>
          <w:szCs w:val="28"/>
        </w:rPr>
        <w:t xml:space="preserve">, </w:t>
      </w:r>
      <w:proofErr w:type="spellStart"/>
      <w:r w:rsidR="00B91BF7"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 w:rsidR="00B91BF7">
        <w:rPr>
          <w:rFonts w:ascii="Comic Sans MS" w:eastAsia="Comic Sans MS" w:hAnsi="Comic Sans MS" w:cs="Comic Sans MS"/>
          <w:sz w:val="28"/>
          <w:szCs w:val="28"/>
        </w:rPr>
        <w:t xml:space="preserve"> hra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DB6E7E">
        <w:rPr>
          <w:rFonts w:ascii="Comic Sans MS" w:eastAsia="Comic Sans MS" w:hAnsi="Comic Sans MS" w:cs="Comic Sans MS"/>
          <w:sz w:val="28"/>
          <w:szCs w:val="28"/>
        </w:rPr>
        <w:t>Mikulášská</w:t>
      </w:r>
      <w:proofErr w:type="gramEnd"/>
      <w:r w:rsidR="00DB6E7E">
        <w:rPr>
          <w:rFonts w:ascii="Comic Sans MS" w:eastAsia="Comic Sans MS" w:hAnsi="Comic Sans MS" w:cs="Comic Sans MS"/>
          <w:sz w:val="28"/>
          <w:szCs w:val="28"/>
        </w:rPr>
        <w:t xml:space="preserve"> výzdoba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DB6E7E">
        <w:rPr>
          <w:rFonts w:ascii="Comic Sans MS" w:eastAsia="Comic Sans MS" w:hAnsi="Comic Sans MS" w:cs="Comic Sans MS"/>
          <w:sz w:val="28"/>
          <w:szCs w:val="28"/>
        </w:rPr>
        <w:t>vycházky po okolí, sáňkování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BA7437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16BFC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35FC-C34B-4F48-BB79-BABD6F66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2023-10-30T10:53:00Z</cp:lastPrinted>
  <dcterms:created xsi:type="dcterms:W3CDTF">2023-12-06T11:07:00Z</dcterms:created>
  <dcterms:modified xsi:type="dcterms:W3CDTF">2023-12-06T11:07:00Z</dcterms:modified>
</cp:coreProperties>
</file>