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F19D" w14:textId="67CCE15D" w:rsidR="00FE6BF8" w:rsidRDefault="00FE6BF8" w:rsidP="00FE6BF8">
      <w:pPr>
        <w:pStyle w:val="Nadpis1"/>
      </w:pPr>
      <w:bookmarkStart w:id="0" w:name="_GoBack"/>
      <w:bookmarkEnd w:id="0"/>
      <w:r>
        <w:t>Týdenní plán</w:t>
      </w:r>
    </w:p>
    <w:p w14:paraId="11BD56A0" w14:textId="0B40D769" w:rsidR="00FE6BF8" w:rsidRDefault="00FE6BF8" w:rsidP="00FE6BF8">
      <w:pPr>
        <w:pStyle w:val="Nadpis2"/>
      </w:pPr>
      <w:r>
        <w:t xml:space="preserve">19. 5. – 23. 5. </w:t>
      </w:r>
      <w:r w:rsidR="00600B19">
        <w:t>2025</w:t>
      </w:r>
    </w:p>
    <w:p w14:paraId="6511A5E0" w14:textId="147AAF27" w:rsidR="00FE6BF8" w:rsidRPr="00FE6BF8" w:rsidRDefault="002C1368" w:rsidP="00FE6BF8">
      <w:r>
        <w:fldChar w:fldCharType="begin"/>
      </w:r>
      <w:r>
        <w:instrText xml:space="preserve"> INCLUDEPICTURE "https://pleva.s6.cdn-upgates.com/b/b5c647a77318b9-flowhive2.jpg" \* MERGEFORMATINET </w:instrText>
      </w:r>
      <w:r>
        <w:fldChar w:fldCharType="separate"/>
      </w:r>
      <w:r>
        <w:rPr>
          <w:noProof/>
          <w:lang w:eastAsia="cs-CZ"/>
        </w:rPr>
        <w:drawing>
          <wp:inline distT="0" distB="0" distL="0" distR="0" wp14:anchorId="2107699D" wp14:editId="3238B1AC">
            <wp:extent cx="5867400" cy="2590800"/>
            <wp:effectExtent l="0" t="0" r="0" b="0"/>
            <wp:docPr id="1401117442" name="Obrázek 1" descr="Moderní včelí úl Flow Hive stáčí med z kohoutku | Pl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rní včelí úl Flow Hive stáčí med z kohoutku | Ple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1D92B27" w14:textId="0C27EE28" w:rsidR="00FE6BF8" w:rsidRDefault="00FE6BF8" w:rsidP="00FE6BF8">
      <w:pPr>
        <w:pStyle w:val="Podtitul"/>
      </w:pPr>
      <w:r>
        <w:t>Co nás tento týden čeká:</w:t>
      </w:r>
    </w:p>
    <w:p w14:paraId="0A792D31" w14:textId="49FBBB00" w:rsidR="00600B19" w:rsidRDefault="00B75AA4" w:rsidP="00600B19">
      <w:pPr>
        <w:pStyle w:val="Odstavecseseznamem"/>
        <w:numPr>
          <w:ilvl w:val="0"/>
          <w:numId w:val="1"/>
        </w:numPr>
      </w:pPr>
      <w:r>
        <w:t>Den včel – budeme si povídat o tom jak jsou včely důležité pro přírodu</w:t>
      </w:r>
    </w:p>
    <w:p w14:paraId="4A6727B2" w14:textId="04245F09" w:rsidR="00B75AA4" w:rsidRPr="00600B19" w:rsidRDefault="00B75AA4" w:rsidP="00F825B7">
      <w:pPr>
        <w:pStyle w:val="Odstavecseseznamem"/>
        <w:numPr>
          <w:ilvl w:val="0"/>
          <w:numId w:val="1"/>
        </w:numPr>
      </w:pPr>
      <w:r>
        <w:t>Herbář z květin nasbíraných během vycházky</w:t>
      </w:r>
    </w:p>
    <w:p w14:paraId="4D681C83" w14:textId="0716E36D" w:rsidR="00FE6BF8" w:rsidRDefault="00FE6BF8" w:rsidP="00FE6BF8">
      <w:pPr>
        <w:pStyle w:val="Podtitul"/>
      </w:pPr>
      <w:r>
        <w:t>Činnosti odpočinkové:</w:t>
      </w:r>
    </w:p>
    <w:p w14:paraId="30C5BFDE" w14:textId="206A171A" w:rsidR="00600B19" w:rsidRPr="00600B19" w:rsidRDefault="001E3A89" w:rsidP="00600B19">
      <w:r>
        <w:t xml:space="preserve">Odpočinek na </w:t>
      </w:r>
      <w:proofErr w:type="gramStart"/>
      <w:r>
        <w:t>koberci,  poslech</w:t>
      </w:r>
      <w:proofErr w:type="gramEnd"/>
      <w:r>
        <w:t xml:space="preserve"> hudby, individuální četba, malování antistresových omalovánek, hraní deskových a stolních her, karetní hry, logické hry, volné malování</w:t>
      </w:r>
    </w:p>
    <w:p w14:paraId="18785F74" w14:textId="2D1F2F66" w:rsidR="00FE6BF8" w:rsidRDefault="00FE6BF8" w:rsidP="00FE6BF8">
      <w:pPr>
        <w:pStyle w:val="Podtitul"/>
      </w:pPr>
      <w:r>
        <w:t>Hry:</w:t>
      </w:r>
    </w:p>
    <w:p w14:paraId="1D248F63" w14:textId="0AF1F241" w:rsidR="00600B19" w:rsidRPr="00600B19" w:rsidRDefault="00B75AA4" w:rsidP="00600B19">
      <w:r>
        <w:t xml:space="preserve">Hra na živé </w:t>
      </w:r>
      <w:proofErr w:type="gramStart"/>
      <w:r>
        <w:t>pexeso</w:t>
      </w:r>
      <w:r w:rsidR="001E3A89">
        <w:t>,  běhací</w:t>
      </w:r>
      <w:proofErr w:type="gramEnd"/>
      <w:r w:rsidR="001E3A89">
        <w:t xml:space="preserve"> bingo, sochy</w:t>
      </w:r>
    </w:p>
    <w:p w14:paraId="182D6062" w14:textId="312B874C" w:rsidR="00FE6BF8" w:rsidRDefault="00FE6BF8" w:rsidP="00FE6BF8">
      <w:pPr>
        <w:pStyle w:val="Podtitul"/>
      </w:pPr>
      <w:r>
        <w:t>Výchovy:</w:t>
      </w:r>
    </w:p>
    <w:p w14:paraId="000395C9" w14:textId="4590695B" w:rsidR="00FE6BF8" w:rsidRPr="00E13C10" w:rsidRDefault="00FE6BF8" w:rsidP="00FE6BF8">
      <w:r w:rsidRPr="00FE6BF8">
        <w:rPr>
          <w:u w:val="single"/>
        </w:rPr>
        <w:t>Výtvarné a pracovní:</w:t>
      </w:r>
      <w:r w:rsidR="00E13C10">
        <w:rPr>
          <w:u w:val="single"/>
        </w:rPr>
        <w:t xml:space="preserve"> </w:t>
      </w:r>
      <w:r w:rsidR="00E13C10">
        <w:t xml:space="preserve">Uděláme si medové těsto a budeme vykrajovat různé tvary. Po té sušenky upečeme. </w:t>
      </w:r>
    </w:p>
    <w:p w14:paraId="12D79440" w14:textId="1F2D9757" w:rsidR="00FE6BF8" w:rsidRDefault="00FE6BF8" w:rsidP="00FE6BF8">
      <w:r w:rsidRPr="00FE6BF8">
        <w:rPr>
          <w:u w:val="single"/>
        </w:rPr>
        <w:lastRenderedPageBreak/>
        <w:t>Tělesné</w:t>
      </w:r>
      <w:r w:rsidRPr="00E13C10">
        <w:t>:</w:t>
      </w:r>
      <w:r w:rsidR="00E13C10" w:rsidRPr="00E13C10">
        <w:t xml:space="preserve"> Dle počasí si protáhneme tělo na školním hřišti nebo v tělocvičně. Půjdeme na procházku a nasbíráme květiny a listy do herbáře.</w:t>
      </w:r>
    </w:p>
    <w:p w14:paraId="7365FA03" w14:textId="77777777" w:rsidR="00E13C10" w:rsidRDefault="00E13C10" w:rsidP="00FE6BF8"/>
    <w:p w14:paraId="55602611" w14:textId="77777777" w:rsidR="00E13C10" w:rsidRDefault="00E13C10" w:rsidP="00FE6BF8"/>
    <w:p w14:paraId="1B3AC240" w14:textId="7175CD43" w:rsidR="00E13C10" w:rsidRPr="00E13C10" w:rsidRDefault="00475474" w:rsidP="00FE6BF8">
      <w:r>
        <w:t>Už se těším na povídání o včelách a pečení sušenek vaše vychovatelka Lenka</w:t>
      </w:r>
    </w:p>
    <w:sectPr w:rsidR="00E13C10" w:rsidRPr="00E1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4561"/>
    <w:multiLevelType w:val="hybridMultilevel"/>
    <w:tmpl w:val="D1683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F8"/>
    <w:rsid w:val="001E3A89"/>
    <w:rsid w:val="002C1368"/>
    <w:rsid w:val="003C019C"/>
    <w:rsid w:val="00475474"/>
    <w:rsid w:val="00600B19"/>
    <w:rsid w:val="008D735F"/>
    <w:rsid w:val="00B75AA4"/>
    <w:rsid w:val="00E13C10"/>
    <w:rsid w:val="00F825B7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3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BF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FE6BF8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47D459" w:themeColor="accent3" w:themeTint="99"/>
      <w:sz w:val="9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6BF8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47D459" w:themeColor="accent3" w:themeTint="99"/>
      <w:sz w:val="7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6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6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BF8"/>
    <w:rPr>
      <w:rFonts w:asciiTheme="majorHAnsi" w:eastAsiaTheme="majorEastAsia" w:hAnsiTheme="majorHAnsi" w:cstheme="majorBidi"/>
      <w:color w:val="47D459" w:themeColor="accent3" w:themeTint="99"/>
      <w:sz w:val="9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E6BF8"/>
    <w:rPr>
      <w:rFonts w:asciiTheme="majorHAnsi" w:eastAsiaTheme="majorEastAsia" w:hAnsiTheme="majorHAnsi" w:cstheme="majorBidi"/>
      <w:color w:val="47D459" w:themeColor="accent3" w:themeTint="99"/>
      <w:sz w:val="7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6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6B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6B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6B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6B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6B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6B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6BF8"/>
    <w:pPr>
      <w:numPr>
        <w:ilvl w:val="1"/>
      </w:numPr>
    </w:pPr>
    <w:rPr>
      <w:rFonts w:eastAsiaTheme="majorEastAsia" w:cstheme="majorBidi"/>
      <w:b/>
      <w:i/>
      <w:spacing w:val="15"/>
      <w:sz w:val="36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E6BF8"/>
    <w:rPr>
      <w:rFonts w:eastAsiaTheme="majorEastAsia" w:cstheme="majorBidi"/>
      <w:b/>
      <w:i/>
      <w:spacing w:val="15"/>
      <w:sz w:val="36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6B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6B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6B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6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6B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6BF8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BF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FE6BF8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47D459" w:themeColor="accent3" w:themeTint="99"/>
      <w:sz w:val="9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6BF8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47D459" w:themeColor="accent3" w:themeTint="99"/>
      <w:sz w:val="7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6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6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BF8"/>
    <w:rPr>
      <w:rFonts w:asciiTheme="majorHAnsi" w:eastAsiaTheme="majorEastAsia" w:hAnsiTheme="majorHAnsi" w:cstheme="majorBidi"/>
      <w:color w:val="47D459" w:themeColor="accent3" w:themeTint="99"/>
      <w:sz w:val="9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E6BF8"/>
    <w:rPr>
      <w:rFonts w:asciiTheme="majorHAnsi" w:eastAsiaTheme="majorEastAsia" w:hAnsiTheme="majorHAnsi" w:cstheme="majorBidi"/>
      <w:color w:val="47D459" w:themeColor="accent3" w:themeTint="99"/>
      <w:sz w:val="7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6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6B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6B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6B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6B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6B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6B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6BF8"/>
    <w:pPr>
      <w:numPr>
        <w:ilvl w:val="1"/>
      </w:numPr>
    </w:pPr>
    <w:rPr>
      <w:rFonts w:eastAsiaTheme="majorEastAsia" w:cstheme="majorBidi"/>
      <w:b/>
      <w:i/>
      <w:spacing w:val="15"/>
      <w:sz w:val="36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E6BF8"/>
    <w:rPr>
      <w:rFonts w:eastAsiaTheme="majorEastAsia" w:cstheme="majorBidi"/>
      <w:b/>
      <w:i/>
      <w:spacing w:val="15"/>
      <w:sz w:val="36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6B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6B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6B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6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6B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6BF8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 Julie</dc:creator>
  <cp:lastModifiedBy>David Kalousek</cp:lastModifiedBy>
  <cp:revision>2</cp:revision>
  <dcterms:created xsi:type="dcterms:W3CDTF">2025-05-19T06:40:00Z</dcterms:created>
  <dcterms:modified xsi:type="dcterms:W3CDTF">2025-05-19T06:40:00Z</dcterms:modified>
</cp:coreProperties>
</file>