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26" w:rsidRDefault="008E2223" w:rsidP="008E2223">
      <w:pPr>
        <w:pStyle w:val="Nadpis1"/>
      </w:pPr>
      <w:bookmarkStart w:id="0" w:name="_GoBack"/>
      <w:bookmarkEnd w:id="0"/>
      <w:r>
        <w:t>Týdenní plán</w:t>
      </w:r>
    </w:p>
    <w:p w:rsidR="008E2223" w:rsidRDefault="008E2223" w:rsidP="008E2223">
      <w:pPr>
        <w:pStyle w:val="Nadpis2"/>
      </w:pPr>
      <w:r>
        <w:t>2. 6. – 6. 6. 2025</w:t>
      </w:r>
    </w:p>
    <w:p w:rsidR="008E2223" w:rsidRPr="008E2223" w:rsidRDefault="006D4749" w:rsidP="008E2223">
      <w:r>
        <w:rPr>
          <w:noProof/>
          <w:lang w:eastAsia="cs-CZ"/>
        </w:rPr>
        <w:drawing>
          <wp:inline distT="0" distB="0" distL="0" distR="0">
            <wp:extent cx="5760720" cy="3599298"/>
            <wp:effectExtent l="19050" t="0" r="0" b="0"/>
            <wp:docPr id="1" name="obrázek 1" descr="Oceany stają się coraz ciemniejsze. Eksperci: to zagrożenie dla tysięc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eany stają się coraz ciemniejsze. Eksperci: to zagrożenie dla tysięc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223" w:rsidRDefault="008E2223" w:rsidP="008E2223">
      <w:pPr>
        <w:pStyle w:val="Podtitul"/>
      </w:pPr>
      <w:r>
        <w:t>Co nás tento týden čeká:</w:t>
      </w:r>
    </w:p>
    <w:p w:rsidR="008E2223" w:rsidRDefault="006F32EE" w:rsidP="008E2223">
      <w:pPr>
        <w:pStyle w:val="Odstavecseseznamem"/>
        <w:numPr>
          <w:ilvl w:val="0"/>
          <w:numId w:val="1"/>
        </w:numPr>
      </w:pPr>
      <w:r>
        <w:t>Mezinárodní den oceánů</w:t>
      </w:r>
    </w:p>
    <w:p w:rsidR="006F32EE" w:rsidRDefault="006F32EE" w:rsidP="008E2223">
      <w:pPr>
        <w:pStyle w:val="Odstavecseseznamem"/>
        <w:numPr>
          <w:ilvl w:val="0"/>
          <w:numId w:val="1"/>
        </w:numPr>
      </w:pPr>
      <w:r>
        <w:t>Seznámíme se se světem oceánů, jejich významem, ochranou a živočichy</w:t>
      </w:r>
    </w:p>
    <w:p w:rsidR="006F32EE" w:rsidRPr="008E2223" w:rsidRDefault="006F32EE" w:rsidP="008E2223">
      <w:pPr>
        <w:pStyle w:val="Odstavecseseznamem"/>
        <w:numPr>
          <w:ilvl w:val="0"/>
          <w:numId w:val="1"/>
        </w:numPr>
      </w:pPr>
      <w:r>
        <w:t>Moře v láhvi- výrobek</w:t>
      </w:r>
    </w:p>
    <w:p w:rsidR="008E2223" w:rsidRDefault="008E2223" w:rsidP="008E2223">
      <w:pPr>
        <w:pStyle w:val="Podtitul"/>
      </w:pPr>
      <w:r>
        <w:t>Činnosti odpočinkové:</w:t>
      </w:r>
    </w:p>
    <w:p w:rsidR="006F32EE" w:rsidRDefault="006F32EE" w:rsidP="006F32EE"/>
    <w:p w:rsidR="006F32EE" w:rsidRPr="006F32EE" w:rsidRDefault="006F32EE" w:rsidP="006F32EE">
      <w:r>
        <w:t xml:space="preserve">Odpočinek na koberci s poslechem zvuku oceánu a mořských živočichů,  </w:t>
      </w:r>
      <w:proofErr w:type="spellStart"/>
      <w:r>
        <w:t>indiv</w:t>
      </w:r>
      <w:proofErr w:type="spellEnd"/>
      <w:r>
        <w:t xml:space="preserve">. četba z vlastních knih, </w:t>
      </w:r>
      <w:proofErr w:type="spellStart"/>
      <w:r>
        <w:t>indiv</w:t>
      </w:r>
      <w:proofErr w:type="spellEnd"/>
      <w:r>
        <w:t xml:space="preserve">. malování a </w:t>
      </w:r>
      <w:r>
        <w:lastRenderedPageBreak/>
        <w:t xml:space="preserve">vymalovávání mandal a antistresových omalovánek, </w:t>
      </w:r>
      <w:proofErr w:type="spellStart"/>
      <w:r>
        <w:t>indiv</w:t>
      </w:r>
      <w:proofErr w:type="spellEnd"/>
      <w:r>
        <w:t>. háčkování řetízku, deskové a karetní hry, deskové hry , hokej, fotbálek a kulečník, lego, magnetická stavebnice</w:t>
      </w:r>
    </w:p>
    <w:p w:rsidR="008E2223" w:rsidRDefault="008E2223" w:rsidP="008E2223">
      <w:pPr>
        <w:pStyle w:val="Podtitul"/>
      </w:pPr>
      <w:r>
        <w:t>Hry:</w:t>
      </w:r>
    </w:p>
    <w:p w:rsidR="006F32EE" w:rsidRPr="006F32EE" w:rsidRDefault="006F32EE" w:rsidP="006F32EE">
      <w:r>
        <w:t>Vlna přichází, Mořská štafeta, Hádej kdo jsem(mořský tvor)</w:t>
      </w:r>
    </w:p>
    <w:p w:rsidR="008E2223" w:rsidRDefault="008E2223" w:rsidP="008E2223">
      <w:pPr>
        <w:pStyle w:val="Podtitul"/>
      </w:pPr>
      <w:r>
        <w:t>Výchovy:</w:t>
      </w:r>
    </w:p>
    <w:p w:rsidR="008E2223" w:rsidRPr="006F32EE" w:rsidRDefault="008E2223" w:rsidP="008E2223">
      <w:r w:rsidRPr="008E2223">
        <w:rPr>
          <w:u w:val="single"/>
        </w:rPr>
        <w:t>Výtvarné a pracovní:</w:t>
      </w:r>
      <w:r w:rsidR="006F32EE">
        <w:rPr>
          <w:u w:val="single"/>
        </w:rPr>
        <w:t xml:space="preserve"> </w:t>
      </w:r>
      <w:r w:rsidR="006F32EE">
        <w:t>Z plastových lahví, vody, oleje, potrav. barviva mušlí a kamínků si vyrobíme náš oceán</w:t>
      </w:r>
    </w:p>
    <w:p w:rsidR="008E2223" w:rsidRDefault="008E2223" w:rsidP="008E2223">
      <w:r w:rsidRPr="008E2223">
        <w:rPr>
          <w:u w:val="single"/>
        </w:rPr>
        <w:t>Tělesné:</w:t>
      </w:r>
      <w:r w:rsidR="006F32EE">
        <w:rPr>
          <w:u w:val="single"/>
        </w:rPr>
        <w:t xml:space="preserve">  </w:t>
      </w:r>
      <w:r w:rsidR="006F32EE">
        <w:t>Pobyt využijeme dle počasí venku na školním hřišti nebo ve školní tělocvičně. Půjdeme na procházku a budeme sbírat kamínky do našeho oceánu.</w:t>
      </w:r>
    </w:p>
    <w:p w:rsidR="006F32EE" w:rsidRDefault="006F32EE" w:rsidP="008E2223"/>
    <w:p w:rsidR="006F32EE" w:rsidRPr="006F32EE" w:rsidRDefault="006F32EE" w:rsidP="008E2223">
      <w:r>
        <w:t>Už se těším až zamnou doplavou všechny děti a užijeme si společně celý týden vaše vychovatelka Lenka</w:t>
      </w:r>
    </w:p>
    <w:sectPr w:rsidR="006F32EE" w:rsidRPr="006F32EE" w:rsidSect="0055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7A08"/>
    <w:multiLevelType w:val="hybridMultilevel"/>
    <w:tmpl w:val="8D546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23"/>
    <w:rsid w:val="00553A26"/>
    <w:rsid w:val="006D4749"/>
    <w:rsid w:val="006F32EE"/>
    <w:rsid w:val="00884D29"/>
    <w:rsid w:val="008E2223"/>
    <w:rsid w:val="00C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223"/>
    <w:rPr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8E2223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B0F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2223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0B0F0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223"/>
    <w:rPr>
      <w:rFonts w:asciiTheme="majorHAnsi" w:eastAsiaTheme="majorEastAsia" w:hAnsiTheme="majorHAnsi" w:cstheme="majorBidi"/>
      <w:b/>
      <w:bCs/>
      <w:color w:val="00B0F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2223"/>
    <w:rPr>
      <w:rFonts w:asciiTheme="majorHAnsi" w:eastAsiaTheme="majorEastAsia" w:hAnsiTheme="majorHAnsi" w:cstheme="majorBidi"/>
      <w:b/>
      <w:bCs/>
      <w:color w:val="00B0F0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2223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E2223"/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8E22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223"/>
    <w:rPr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8E2223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B0F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2223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0B0F0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223"/>
    <w:rPr>
      <w:rFonts w:asciiTheme="majorHAnsi" w:eastAsiaTheme="majorEastAsia" w:hAnsiTheme="majorHAnsi" w:cstheme="majorBidi"/>
      <w:b/>
      <w:bCs/>
      <w:color w:val="00B0F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2223"/>
    <w:rPr>
      <w:rFonts w:asciiTheme="majorHAnsi" w:eastAsiaTheme="majorEastAsia" w:hAnsiTheme="majorHAnsi" w:cstheme="majorBidi"/>
      <w:b/>
      <w:bCs/>
      <w:color w:val="00B0F0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2223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E2223"/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8E22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2025-06-02T06:35:00Z</dcterms:created>
  <dcterms:modified xsi:type="dcterms:W3CDTF">2025-06-02T06:35:00Z</dcterms:modified>
</cp:coreProperties>
</file>